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F77887" w:rsidRDefault="00436222" w:rsidP="00056FCF">
      <w:pPr>
        <w:jc w:val="center"/>
        <w:outlineLvl w:val="0"/>
      </w:pPr>
      <w:r>
        <w:t>Z A K LJ U Č C I</w:t>
      </w:r>
    </w:p>
    <w:p w:rsidR="00056FCF" w:rsidRPr="00F77887" w:rsidRDefault="00056FCF" w:rsidP="00056FCF"/>
    <w:p w:rsidR="00056FCF" w:rsidRPr="00F77887" w:rsidRDefault="00056FCF" w:rsidP="00056FCF">
      <w:pPr>
        <w:jc w:val="center"/>
      </w:pPr>
    </w:p>
    <w:p w:rsidR="00F562DB" w:rsidRPr="00F77887" w:rsidRDefault="009256F1" w:rsidP="00F562DB">
      <w:pPr>
        <w:pStyle w:val="Odlomakpopisa"/>
        <w:ind w:left="0"/>
        <w:jc w:val="center"/>
      </w:pPr>
      <w:r w:rsidRPr="00F77887">
        <w:t>s</w:t>
      </w:r>
      <w:r w:rsidR="00792D8E" w:rsidRPr="00F77887">
        <w:t xml:space="preserve"> </w:t>
      </w:r>
      <w:r w:rsidR="005A2122" w:rsidRPr="00F77887">
        <w:t>20</w:t>
      </w:r>
      <w:r w:rsidR="00F562DB" w:rsidRPr="00F77887">
        <w:t xml:space="preserve">. sjednice Zajedničkog povjerenstva za tumačenje Kolektivnog ugovora za djelatnost zdravstva i zdravstvenog osiguranja </w:t>
      </w:r>
    </w:p>
    <w:p w:rsidR="00F562DB" w:rsidRPr="00F77887" w:rsidRDefault="00F562DB" w:rsidP="00F562DB">
      <w:pPr>
        <w:pStyle w:val="Odlomakpopisa"/>
        <w:ind w:left="0"/>
        <w:jc w:val="center"/>
      </w:pPr>
      <w:r w:rsidRPr="00F77887">
        <w:t xml:space="preserve">održane </w:t>
      </w:r>
      <w:r w:rsidR="005A2122" w:rsidRPr="00F77887">
        <w:t>3</w:t>
      </w:r>
      <w:r w:rsidRPr="00F77887">
        <w:t xml:space="preserve">. </w:t>
      </w:r>
      <w:r w:rsidR="005A2122" w:rsidRPr="00F77887">
        <w:t>ožujka</w:t>
      </w:r>
      <w:r w:rsidR="00CC14A0" w:rsidRPr="00F77887">
        <w:t xml:space="preserve"> 2015</w:t>
      </w:r>
      <w:r w:rsidRPr="00F77887">
        <w:t>. godine</w:t>
      </w:r>
    </w:p>
    <w:p w:rsidR="00056FCF" w:rsidRPr="00F77887" w:rsidRDefault="00056FCF" w:rsidP="00056FCF">
      <w:pPr>
        <w:jc w:val="both"/>
      </w:pPr>
    </w:p>
    <w:p w:rsidR="00056FCF" w:rsidRPr="00F77887" w:rsidRDefault="00056FCF" w:rsidP="00056FCF"/>
    <w:p w:rsidR="00056FCF" w:rsidRPr="00F77887" w:rsidRDefault="00056FCF" w:rsidP="00056FCF">
      <w:pPr>
        <w:jc w:val="both"/>
      </w:pPr>
    </w:p>
    <w:p w:rsidR="00E812BC" w:rsidRPr="00436222" w:rsidRDefault="00436222" w:rsidP="006D727D">
      <w:pPr>
        <w:rPr>
          <w:i/>
        </w:rPr>
      </w:pPr>
      <w:r w:rsidRPr="00436222">
        <w:rPr>
          <w:i/>
        </w:rPr>
        <w:t>Pitanje:</w:t>
      </w:r>
    </w:p>
    <w:p w:rsidR="00436222" w:rsidRPr="00F77887" w:rsidRDefault="00436222" w:rsidP="006D727D"/>
    <w:p w:rsidR="00436222" w:rsidRPr="00436222" w:rsidRDefault="00436222" w:rsidP="00436222">
      <w:pPr>
        <w:jc w:val="both"/>
        <w:rPr>
          <w:i/>
        </w:rPr>
      </w:pPr>
      <w:r w:rsidRPr="00436222">
        <w:rPr>
          <w:i/>
        </w:rPr>
        <w:t>Člankom 47. stavkom 2.</w:t>
      </w:r>
      <w:r w:rsidR="008E2BD2">
        <w:rPr>
          <w:i/>
        </w:rPr>
        <w:t xml:space="preserve"> </w:t>
      </w:r>
      <w:r w:rsidRPr="00436222">
        <w:rPr>
          <w:i/>
        </w:rPr>
        <w:t>Zakona o radu propisano je da ako preraspodjela nije predviđena kolektivnim ugovorom, odnosno sporazumom sklopljenim između radničkog vijeća i poslodavca, poslodavac j</w:t>
      </w:r>
      <w:r>
        <w:rPr>
          <w:i/>
        </w:rPr>
        <w:t xml:space="preserve">e dužan utvrditi plan </w:t>
      </w:r>
      <w:proofErr w:type="spellStart"/>
      <w:r>
        <w:rPr>
          <w:i/>
        </w:rPr>
        <w:t>preraspodi</w:t>
      </w:r>
      <w:r w:rsidRPr="00436222">
        <w:rPr>
          <w:i/>
        </w:rPr>
        <w:t>jeljenog</w:t>
      </w:r>
      <w:proofErr w:type="spellEnd"/>
      <w:r w:rsidRPr="00436222">
        <w:rPr>
          <w:i/>
        </w:rPr>
        <w:t xml:space="preserve"> radnog vremena i prethodno ga dostaviti inspektoru rada. Nadalje, člankom 30. stavkom 7. Kolektivnog ugovora propisano je da u slučaju preraspodjele radnog vremena i rasporeda radnog vremena u smjenama, turnusu i dežurstvu, radno vrijeme svodi se na prosječno puno radno vrijeme na razini mjeseca.</w:t>
      </w:r>
    </w:p>
    <w:p w:rsidR="00436222" w:rsidRPr="00436222" w:rsidRDefault="008E2BD2" w:rsidP="00436222">
      <w:pPr>
        <w:jc w:val="both"/>
        <w:rPr>
          <w:i/>
        </w:rPr>
      </w:pPr>
      <w:r>
        <w:rPr>
          <w:i/>
        </w:rPr>
        <w:t>S</w:t>
      </w:r>
      <w:r w:rsidR="00436222" w:rsidRPr="00436222">
        <w:rPr>
          <w:i/>
        </w:rPr>
        <w:t xml:space="preserve"> obzirom na stipulaciju citirane odredbe Kolektivnog ugovora, molimo Vaše tumačenje o tome ima li se smatrati da je za djelatnost zdravstva i zdravstvenog osiguranja preraspodjela predviđena Kolektivnim ugovorom, u kojem slučaju poslodavac ne bi bio dužan plan </w:t>
      </w:r>
      <w:proofErr w:type="spellStart"/>
      <w:r w:rsidR="00436222" w:rsidRPr="00436222">
        <w:rPr>
          <w:i/>
        </w:rPr>
        <w:t>preraspodijeljenog</w:t>
      </w:r>
      <w:proofErr w:type="spellEnd"/>
      <w:r w:rsidR="00436222" w:rsidRPr="00436222">
        <w:rPr>
          <w:i/>
        </w:rPr>
        <w:t xml:space="preserve"> radnog vremena prethodno dostaviti inspektoru rada ili citiranu odredbu treba tumačiti na način d</w:t>
      </w:r>
      <w:r>
        <w:rPr>
          <w:i/>
        </w:rPr>
        <w:t>a</w:t>
      </w:r>
      <w:r w:rsidR="00436222" w:rsidRPr="00436222">
        <w:rPr>
          <w:i/>
        </w:rPr>
        <w:t xml:space="preserve"> preraspodjela radnog vremena nije predviđena Kolektivnim ugovorom, u kojem bi slučaju poslodavci u djelatnosti zdravstva na koje se Kolektivni ugovor primjenjuje, ukoliko nije sklopljen sporazum između radničkog vijeća i poslodavca, bili u obvezi prethodno dostaviti plan </w:t>
      </w:r>
      <w:proofErr w:type="spellStart"/>
      <w:r w:rsidR="00436222" w:rsidRPr="00436222">
        <w:rPr>
          <w:i/>
        </w:rPr>
        <w:t>preraspodijeljenog</w:t>
      </w:r>
      <w:proofErr w:type="spellEnd"/>
      <w:r w:rsidR="00436222" w:rsidRPr="00436222">
        <w:rPr>
          <w:i/>
        </w:rPr>
        <w:t xml:space="preserve"> radnog vremena inspektoru rada.</w:t>
      </w:r>
    </w:p>
    <w:p w:rsidR="00436222" w:rsidRPr="00436222" w:rsidRDefault="00436222" w:rsidP="00436222">
      <w:pPr>
        <w:jc w:val="both"/>
        <w:rPr>
          <w:i/>
        </w:rPr>
      </w:pPr>
    </w:p>
    <w:p w:rsidR="00A81928" w:rsidRPr="00F77887" w:rsidRDefault="00A81928" w:rsidP="00056FCF">
      <w:pPr>
        <w:outlineLvl w:val="0"/>
      </w:pPr>
    </w:p>
    <w:p w:rsidR="00436222" w:rsidRPr="00816015" w:rsidRDefault="00436222" w:rsidP="000E3FDE">
      <w:pPr>
        <w:jc w:val="both"/>
        <w:outlineLvl w:val="0"/>
        <w:rPr>
          <w:b/>
        </w:rPr>
      </w:pPr>
      <w:r w:rsidRPr="00816015">
        <w:rPr>
          <w:b/>
          <w:u w:val="single"/>
        </w:rPr>
        <w:t>Zaključak broj</w:t>
      </w:r>
      <w:r w:rsidR="00FA747B" w:rsidRPr="00816015">
        <w:rPr>
          <w:b/>
          <w:u w:val="single"/>
        </w:rPr>
        <w:t xml:space="preserve"> 142</w:t>
      </w:r>
      <w:r w:rsidRPr="00816015">
        <w:rPr>
          <w:b/>
        </w:rPr>
        <w:t>:</w:t>
      </w:r>
    </w:p>
    <w:p w:rsidR="00FA747B" w:rsidRPr="00816015" w:rsidRDefault="00FA747B" w:rsidP="000E3FDE">
      <w:pPr>
        <w:jc w:val="both"/>
        <w:outlineLvl w:val="0"/>
        <w:rPr>
          <w:b/>
        </w:rPr>
      </w:pPr>
    </w:p>
    <w:p w:rsidR="00FA747B" w:rsidRPr="00816015" w:rsidRDefault="000E3FDE" w:rsidP="000E3FDE">
      <w:pPr>
        <w:jc w:val="both"/>
        <w:outlineLvl w:val="0"/>
        <w:rPr>
          <w:b/>
        </w:rPr>
      </w:pPr>
      <w:r w:rsidRPr="00816015">
        <w:rPr>
          <w:b/>
        </w:rPr>
        <w:t xml:space="preserve">Sukladno Kolektivnom ugovoru za djelatnost zdravstva i zdravstvenog osiguranja u sustavu zdravstva nema preraspodjele </w:t>
      </w:r>
      <w:r w:rsidR="00FA747B" w:rsidRPr="00816015">
        <w:rPr>
          <w:b/>
        </w:rPr>
        <w:t xml:space="preserve">radnog vremena. </w:t>
      </w:r>
    </w:p>
    <w:p w:rsidR="000E3FDE" w:rsidRPr="00436222" w:rsidRDefault="000E3FDE" w:rsidP="000E3FDE">
      <w:pPr>
        <w:jc w:val="both"/>
        <w:outlineLvl w:val="0"/>
        <w:rPr>
          <w:b/>
        </w:rPr>
      </w:pPr>
      <w:r w:rsidRPr="00816015">
        <w:rPr>
          <w:b/>
        </w:rPr>
        <w:t>Radnik može biti raspoređen na rad u redovitom radu, smjenskom radu, turnusu i dežurstvu.</w:t>
      </w:r>
    </w:p>
    <w:p w:rsidR="000E3FDE" w:rsidRPr="00F77887" w:rsidRDefault="000E3FDE" w:rsidP="000E3FDE">
      <w:pPr>
        <w:jc w:val="both"/>
        <w:outlineLvl w:val="0"/>
      </w:pPr>
    </w:p>
    <w:p w:rsidR="000E3FDE" w:rsidRPr="00F77887" w:rsidRDefault="000E3FDE" w:rsidP="00056FCF">
      <w:pPr>
        <w:outlineLvl w:val="0"/>
      </w:pPr>
    </w:p>
    <w:p w:rsidR="000E3FDE" w:rsidRPr="00436222" w:rsidRDefault="00436222" w:rsidP="000E3FDE">
      <w:pPr>
        <w:rPr>
          <w:i/>
        </w:rPr>
      </w:pPr>
      <w:r w:rsidRPr="00436222">
        <w:rPr>
          <w:i/>
        </w:rPr>
        <w:t>Pitanje:</w:t>
      </w:r>
    </w:p>
    <w:p w:rsidR="00F77887" w:rsidRPr="00F77887" w:rsidRDefault="00F77887" w:rsidP="000E3FDE">
      <w:pPr>
        <w:ind w:left="708"/>
        <w:jc w:val="both"/>
      </w:pPr>
    </w:p>
    <w:p w:rsidR="000E3FDE" w:rsidRPr="00F77887" w:rsidRDefault="000E3FDE" w:rsidP="00F77887">
      <w:pPr>
        <w:jc w:val="both"/>
        <w:rPr>
          <w:i/>
        </w:rPr>
      </w:pPr>
      <w:r w:rsidRPr="00F77887">
        <w:rPr>
          <w:i/>
        </w:rPr>
        <w:t>Da li fizioterapeuti u specijalnim bolnicama za rad na neurološkom odjelu, u punom radnom vremenu imaju pravo na uvećanje plaće s osnova posebnih uvjeta rada od 16%?</w:t>
      </w:r>
    </w:p>
    <w:p w:rsidR="00F77887" w:rsidRPr="00F77887" w:rsidRDefault="00F77887" w:rsidP="00F77887">
      <w:pPr>
        <w:jc w:val="both"/>
        <w:rPr>
          <w:i/>
        </w:rPr>
      </w:pPr>
    </w:p>
    <w:p w:rsidR="009900E7" w:rsidRDefault="00F77887" w:rsidP="00F77887">
      <w:pPr>
        <w:jc w:val="both"/>
        <w:rPr>
          <w:b/>
        </w:rPr>
      </w:pPr>
      <w:r w:rsidRPr="00F77887">
        <w:rPr>
          <w:b/>
          <w:u w:val="single"/>
        </w:rPr>
        <w:t xml:space="preserve">Zaključak broj </w:t>
      </w:r>
      <w:r w:rsidRPr="00FA747B">
        <w:rPr>
          <w:b/>
          <w:u w:val="single"/>
        </w:rPr>
        <w:t>143</w:t>
      </w:r>
      <w:r w:rsidRPr="00F77887">
        <w:rPr>
          <w:b/>
        </w:rPr>
        <w:t xml:space="preserve">: </w:t>
      </w:r>
    </w:p>
    <w:p w:rsidR="009900E7" w:rsidRDefault="009900E7" w:rsidP="00F77887">
      <w:pPr>
        <w:jc w:val="both"/>
        <w:rPr>
          <w:b/>
        </w:rPr>
      </w:pPr>
    </w:p>
    <w:p w:rsidR="00F77887" w:rsidRPr="00F77887" w:rsidRDefault="00F77887" w:rsidP="00F77887">
      <w:pPr>
        <w:jc w:val="both"/>
        <w:rPr>
          <w:b/>
        </w:rPr>
      </w:pPr>
      <w:r w:rsidRPr="00F77887">
        <w:rPr>
          <w:b/>
        </w:rPr>
        <w:t>Fizioterapeuti u specij</w:t>
      </w:r>
      <w:r w:rsidR="008E2BD2">
        <w:rPr>
          <w:b/>
        </w:rPr>
        <w:t>alnim bolnicama za medicinsku re</w:t>
      </w:r>
      <w:r w:rsidRPr="00F77887">
        <w:rPr>
          <w:b/>
        </w:rPr>
        <w:t>habilitaciju imaju pravo na dodatak s osnova posebnih uvjeta rada od 14%.</w:t>
      </w:r>
    </w:p>
    <w:p w:rsidR="00F77887" w:rsidRPr="00F77887" w:rsidRDefault="00F77887" w:rsidP="00F77887">
      <w:pPr>
        <w:jc w:val="both"/>
        <w:rPr>
          <w:b/>
        </w:rPr>
      </w:pPr>
    </w:p>
    <w:p w:rsidR="006067E4" w:rsidRDefault="006067E4" w:rsidP="00F7788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900E7" w:rsidRDefault="009900E7" w:rsidP="00F7788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900E7" w:rsidRDefault="009900E7" w:rsidP="00F7788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900E7" w:rsidRDefault="009900E7" w:rsidP="00F7788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E109E9" w:rsidRPr="00B532A1" w:rsidRDefault="00B532A1" w:rsidP="00F77887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B532A1">
        <w:rPr>
          <w:rFonts w:eastAsia="Calibri"/>
          <w:i/>
          <w:lang w:eastAsia="en-US"/>
        </w:rPr>
        <w:lastRenderedPageBreak/>
        <w:t>Pitanje:</w:t>
      </w:r>
    </w:p>
    <w:p w:rsidR="00E109E9" w:rsidRPr="00B532A1" w:rsidRDefault="00E109E9" w:rsidP="00F77887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B532A1">
        <w:rPr>
          <w:rFonts w:eastAsia="Calibri"/>
          <w:i/>
          <w:lang w:eastAsia="en-US"/>
        </w:rPr>
        <w:t>Iz članka 46. nejasno je kome se poslodavac treba obratiti u slučaju namjere redovitog otkaza zbo</w:t>
      </w:r>
      <w:r w:rsidR="00321C78" w:rsidRPr="00B532A1">
        <w:rPr>
          <w:rFonts w:eastAsia="Calibri"/>
          <w:i/>
          <w:lang w:eastAsia="en-US"/>
        </w:rPr>
        <w:t>g skrivljenog ponašanja radnika, da li predsjedniku sindikata – središnjici ili sindikalnom povjereniku?</w:t>
      </w:r>
    </w:p>
    <w:p w:rsidR="00321C78" w:rsidRPr="00B532A1" w:rsidRDefault="00321C78" w:rsidP="00F77887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B532A1">
        <w:rPr>
          <w:rFonts w:eastAsia="Calibri"/>
          <w:i/>
          <w:lang w:eastAsia="en-US"/>
        </w:rPr>
        <w:t>Također, u praksi je čest slučaj da je radnik član više sindikata. Da li se u tom slučaju poslodavac obraća za suglasnost svim sin</w:t>
      </w:r>
      <w:r w:rsidR="006067E4" w:rsidRPr="00B532A1">
        <w:rPr>
          <w:rFonts w:eastAsia="Calibri"/>
          <w:i/>
          <w:lang w:eastAsia="en-US"/>
        </w:rPr>
        <w:t>dikatima/</w:t>
      </w:r>
      <w:r w:rsidRPr="00B532A1">
        <w:rPr>
          <w:rFonts w:eastAsia="Calibri"/>
          <w:i/>
          <w:lang w:eastAsia="en-US"/>
        </w:rPr>
        <w:t>sindikalnim povjerenicima?</w:t>
      </w:r>
    </w:p>
    <w:p w:rsidR="00321C78" w:rsidRDefault="00321C78" w:rsidP="00F77887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9900E7" w:rsidRDefault="00321C78" w:rsidP="00F7788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21C78">
        <w:rPr>
          <w:rFonts w:eastAsia="Calibri"/>
          <w:b/>
          <w:u w:val="single"/>
          <w:lang w:eastAsia="en-US"/>
        </w:rPr>
        <w:t xml:space="preserve">Zaključak broj </w:t>
      </w:r>
      <w:r w:rsidRPr="00FA747B">
        <w:rPr>
          <w:rFonts w:eastAsia="Calibri"/>
          <w:b/>
          <w:u w:val="single"/>
          <w:lang w:eastAsia="en-US"/>
        </w:rPr>
        <w:t>144</w:t>
      </w:r>
      <w:r>
        <w:rPr>
          <w:rFonts w:eastAsia="Calibri"/>
          <w:lang w:eastAsia="en-US"/>
        </w:rPr>
        <w:t xml:space="preserve">: </w:t>
      </w:r>
    </w:p>
    <w:p w:rsidR="009900E7" w:rsidRDefault="009900E7" w:rsidP="00F77887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21C78" w:rsidRPr="00321C78" w:rsidRDefault="00321C78" w:rsidP="00F7788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21C78">
        <w:rPr>
          <w:rFonts w:eastAsia="Calibri"/>
          <w:b/>
          <w:lang w:eastAsia="en-US"/>
        </w:rPr>
        <w:t>Namjeru redovitog otkaza članu sindikata poslodavac je obvezan dostaviti sindikalnoj podružnici odnosno sindikalnom povjereniku u zdravstvenoj ustanovi.</w:t>
      </w:r>
    </w:p>
    <w:p w:rsidR="00F77887" w:rsidRDefault="00F77887" w:rsidP="00F77887">
      <w:pPr>
        <w:jc w:val="both"/>
      </w:pPr>
    </w:p>
    <w:p w:rsidR="006A3087" w:rsidRPr="00497AE3" w:rsidRDefault="00497AE3" w:rsidP="00F77887">
      <w:pPr>
        <w:jc w:val="both"/>
        <w:rPr>
          <w:i/>
        </w:rPr>
      </w:pPr>
      <w:r w:rsidRPr="00497AE3">
        <w:rPr>
          <w:i/>
        </w:rPr>
        <w:t>Pitanje:</w:t>
      </w:r>
    </w:p>
    <w:p w:rsidR="006A3087" w:rsidRPr="00497AE3" w:rsidRDefault="006A3087" w:rsidP="00F77887">
      <w:pPr>
        <w:jc w:val="both"/>
        <w:rPr>
          <w:i/>
        </w:rPr>
      </w:pPr>
    </w:p>
    <w:p w:rsidR="006A3087" w:rsidRPr="00497AE3" w:rsidRDefault="006A3087" w:rsidP="00F77887">
      <w:pPr>
        <w:jc w:val="both"/>
        <w:rPr>
          <w:i/>
        </w:rPr>
      </w:pPr>
      <w:r w:rsidRPr="00497AE3">
        <w:rPr>
          <w:i/>
        </w:rPr>
        <w:t xml:space="preserve">Na </w:t>
      </w:r>
      <w:r w:rsidR="00497AE3" w:rsidRPr="00497AE3">
        <w:rPr>
          <w:i/>
        </w:rPr>
        <w:t>pitanje</w:t>
      </w:r>
      <w:r w:rsidRPr="00497AE3">
        <w:rPr>
          <w:i/>
        </w:rPr>
        <w:t xml:space="preserve"> je već odgovoreno Zaključkom broj 91 s 15. sjednice Povjerenstva, a sada se zahtijeva izmjena navedenog Zaključka i postavljaju dodatna pitanja:</w:t>
      </w:r>
    </w:p>
    <w:p w:rsidR="006A3087" w:rsidRPr="000D5182" w:rsidRDefault="006A3087" w:rsidP="006A3087">
      <w:pPr>
        <w:pStyle w:val="Odlomakpopisa"/>
        <w:numPr>
          <w:ilvl w:val="0"/>
          <w:numId w:val="22"/>
        </w:numPr>
        <w:jc w:val="both"/>
        <w:rPr>
          <w:i/>
        </w:rPr>
      </w:pPr>
      <w:r w:rsidRPr="000D5182">
        <w:rPr>
          <w:i/>
        </w:rPr>
        <w:t>mogu li sestre/tehničari koji rade u stacionarnom dijelu Odjela obavljati i poslove hitnog psihijatrijskog prijema i ne dobiti dodatak od 20% odnosno mogu li uopće obavljati poslove hitnog psihijatrijskog prijema?</w:t>
      </w:r>
    </w:p>
    <w:p w:rsidR="006A3087" w:rsidRPr="000D5182" w:rsidRDefault="006A3087" w:rsidP="006A3087">
      <w:pPr>
        <w:pStyle w:val="Odlomakpopisa"/>
        <w:numPr>
          <w:ilvl w:val="0"/>
          <w:numId w:val="22"/>
        </w:numPr>
        <w:jc w:val="both"/>
        <w:rPr>
          <w:i/>
        </w:rPr>
      </w:pPr>
      <w:r w:rsidRPr="000D5182">
        <w:rPr>
          <w:i/>
        </w:rPr>
        <w:t>može li se sistematizirati Odjel (radna mjesta) na način da se sistematizira da iste sestre/tehničari koji rade u stacionaru obavljaju i hitne prijeme, što bi riješilo naš problem. Ukoliko ne može, tko i koliki broj osoblja (sestara/tehničara) treba obavljati hitne prijeme? Po psihijatru ne može u hitnom prijemu biti jedna sestra/tehničar nego 2. Sistematizacijom je predviđeno ukupno 4 sestre/tehničara za hitan prijem.</w:t>
      </w:r>
    </w:p>
    <w:p w:rsidR="006A3087" w:rsidRPr="000D5182" w:rsidRDefault="006A3087" w:rsidP="006A3087">
      <w:pPr>
        <w:pStyle w:val="Odlomakpopisa"/>
        <w:numPr>
          <w:ilvl w:val="0"/>
          <w:numId w:val="22"/>
        </w:numPr>
        <w:jc w:val="both"/>
        <w:rPr>
          <w:i/>
        </w:rPr>
      </w:pPr>
      <w:r w:rsidRPr="000D5182">
        <w:rPr>
          <w:i/>
        </w:rPr>
        <w:t>Tko će nam složiti raspored s 4 sestre/tehničara, uključujući slobodne dane, godišnje odmore, bolovanje?</w:t>
      </w:r>
    </w:p>
    <w:p w:rsidR="006A3087" w:rsidRPr="000D5182" w:rsidRDefault="006A3087" w:rsidP="006A3087">
      <w:pPr>
        <w:pStyle w:val="Odlomakpopisa"/>
        <w:numPr>
          <w:ilvl w:val="0"/>
          <w:numId w:val="22"/>
        </w:numPr>
        <w:jc w:val="both"/>
        <w:rPr>
          <w:i/>
        </w:rPr>
      </w:pPr>
      <w:r w:rsidRPr="000D5182">
        <w:rPr>
          <w:i/>
        </w:rPr>
        <w:t>Tko je u prekršaju, mi koji obavljamo hitne prijeme, a da nam nitko nije rekao da ne obavljamo ili Uprava koja nam nije praktično oformila osoblje za hitan prijem?</w:t>
      </w:r>
    </w:p>
    <w:p w:rsidR="000579F4" w:rsidRPr="000D5182" w:rsidRDefault="000579F4" w:rsidP="006A3087">
      <w:pPr>
        <w:pStyle w:val="Odlomakpopisa"/>
        <w:numPr>
          <w:ilvl w:val="0"/>
          <w:numId w:val="22"/>
        </w:numPr>
        <w:jc w:val="both"/>
        <w:rPr>
          <w:i/>
        </w:rPr>
      </w:pPr>
      <w:r w:rsidRPr="000D5182">
        <w:rPr>
          <w:i/>
        </w:rPr>
        <w:t>Mogu li hitni psihijatrijski bolesnici odlaziti na OHBP? U tom slučaju ne tražimo 20% dodatka.</w:t>
      </w:r>
    </w:p>
    <w:p w:rsidR="000579F4" w:rsidRPr="000D5182" w:rsidRDefault="000579F4" w:rsidP="000579F4">
      <w:pPr>
        <w:jc w:val="both"/>
        <w:rPr>
          <w:i/>
        </w:rPr>
      </w:pPr>
    </w:p>
    <w:p w:rsidR="00CC3133" w:rsidRPr="000D5182" w:rsidRDefault="000579F4" w:rsidP="000579F4">
      <w:pPr>
        <w:jc w:val="both"/>
        <w:rPr>
          <w:i/>
        </w:rPr>
      </w:pPr>
      <w:r w:rsidRPr="000D5182">
        <w:rPr>
          <w:i/>
        </w:rPr>
        <w:t>Molimo da nađete rješenje da dobijemo dodatak od 20%.</w:t>
      </w:r>
    </w:p>
    <w:p w:rsidR="00CC3133" w:rsidRDefault="00CC3133" w:rsidP="000579F4">
      <w:pPr>
        <w:jc w:val="both"/>
      </w:pPr>
    </w:p>
    <w:p w:rsidR="00CC3133" w:rsidRDefault="009379D4" w:rsidP="000579F4">
      <w:pPr>
        <w:jc w:val="both"/>
        <w:rPr>
          <w:b/>
        </w:rPr>
      </w:pPr>
      <w:r w:rsidRPr="009379D4">
        <w:rPr>
          <w:b/>
          <w:u w:val="single"/>
        </w:rPr>
        <w:t xml:space="preserve">Zaključak broj </w:t>
      </w:r>
      <w:r w:rsidRPr="00FA747B">
        <w:rPr>
          <w:b/>
          <w:u w:val="single"/>
        </w:rPr>
        <w:t>145</w:t>
      </w:r>
      <w:r w:rsidRPr="009379D4">
        <w:rPr>
          <w:b/>
        </w:rPr>
        <w:t>:</w:t>
      </w:r>
    </w:p>
    <w:p w:rsidR="009900E7" w:rsidRDefault="009900E7" w:rsidP="000579F4">
      <w:pPr>
        <w:jc w:val="both"/>
        <w:rPr>
          <w:b/>
        </w:rPr>
      </w:pPr>
    </w:p>
    <w:p w:rsidR="00E9176A" w:rsidRDefault="000D5182" w:rsidP="000579F4">
      <w:pPr>
        <w:jc w:val="both"/>
        <w:rPr>
          <w:b/>
        </w:rPr>
      </w:pPr>
      <w:r>
        <w:rPr>
          <w:b/>
        </w:rPr>
        <w:t>Zdravstveni radnik</w:t>
      </w:r>
      <w:r w:rsidR="00E9176A">
        <w:rPr>
          <w:b/>
        </w:rPr>
        <w:t xml:space="preserve"> koji </w:t>
      </w:r>
      <w:r>
        <w:rPr>
          <w:b/>
        </w:rPr>
        <w:t>obavlja</w:t>
      </w:r>
      <w:r w:rsidR="00E9176A">
        <w:rPr>
          <w:b/>
        </w:rPr>
        <w:t xml:space="preserve"> hitni prijem gdje nije ustrojen objedin</w:t>
      </w:r>
      <w:r>
        <w:rPr>
          <w:b/>
        </w:rPr>
        <w:t>jeni hitni bolnički prijem ima</w:t>
      </w:r>
      <w:r w:rsidR="00E9176A">
        <w:rPr>
          <w:b/>
        </w:rPr>
        <w:t xml:space="preserve"> pravo na dodatak na plaću s osnova posebnih uvjeta rada od 20%.</w:t>
      </w:r>
    </w:p>
    <w:p w:rsidR="00E9176A" w:rsidRDefault="000D5182" w:rsidP="000579F4">
      <w:pPr>
        <w:jc w:val="both"/>
        <w:rPr>
          <w:b/>
        </w:rPr>
      </w:pPr>
      <w:r>
        <w:rPr>
          <w:b/>
        </w:rPr>
        <w:t>Zdravstveni radnik na odjelu psihijatrije ima</w:t>
      </w:r>
      <w:r w:rsidR="00E9176A">
        <w:rPr>
          <w:b/>
        </w:rPr>
        <w:t xml:space="preserve"> pravo na dodatak na plaću s osnova posebnih uvjeta rada od </w:t>
      </w:r>
      <w:r w:rsidR="007D46EB">
        <w:rPr>
          <w:b/>
        </w:rPr>
        <w:t>16</w:t>
      </w:r>
      <w:r w:rsidR="00E9176A">
        <w:rPr>
          <w:b/>
        </w:rPr>
        <w:t>%.</w:t>
      </w:r>
    </w:p>
    <w:p w:rsidR="009379D4" w:rsidRDefault="0011220E" w:rsidP="000579F4">
      <w:pPr>
        <w:jc w:val="both"/>
        <w:rPr>
          <w:b/>
        </w:rPr>
      </w:pPr>
      <w:r>
        <w:rPr>
          <w:b/>
        </w:rPr>
        <w:t>Organizacija rada, raspored rada, kao i odgovornost za nepoštivanje navedenog</w:t>
      </w:r>
      <w:r w:rsidR="003B5621">
        <w:rPr>
          <w:b/>
        </w:rPr>
        <w:t>,</w:t>
      </w:r>
      <w:bookmarkStart w:id="0" w:name="_GoBack"/>
      <w:bookmarkEnd w:id="0"/>
      <w:r>
        <w:rPr>
          <w:b/>
        </w:rPr>
        <w:t xml:space="preserve"> u nadležnosti su ravnatelja/sanacijskog upravitelja.</w:t>
      </w:r>
    </w:p>
    <w:p w:rsidR="009379D4" w:rsidRPr="009379D4" w:rsidRDefault="009379D4" w:rsidP="000579F4">
      <w:pPr>
        <w:jc w:val="both"/>
        <w:rPr>
          <w:b/>
        </w:rPr>
      </w:pPr>
      <w:r>
        <w:rPr>
          <w:b/>
        </w:rPr>
        <w:t xml:space="preserve">Povjerenstvo </w:t>
      </w:r>
      <w:r w:rsidR="00E9176A">
        <w:rPr>
          <w:b/>
        </w:rPr>
        <w:t>nije nadležno tumačiti odluke o organizaciji rada</w:t>
      </w:r>
      <w:r w:rsidR="0011220E">
        <w:rPr>
          <w:b/>
        </w:rPr>
        <w:t xml:space="preserve"> zdravstvenih ustanova</w:t>
      </w:r>
      <w:r w:rsidR="00E9176A">
        <w:rPr>
          <w:b/>
        </w:rPr>
        <w:t xml:space="preserve">. </w:t>
      </w:r>
    </w:p>
    <w:p w:rsidR="000E3FDE" w:rsidRPr="00F77887" w:rsidRDefault="000E3FDE" w:rsidP="00056FCF">
      <w:pPr>
        <w:outlineLvl w:val="0"/>
      </w:pPr>
    </w:p>
    <w:p w:rsidR="001656B9" w:rsidRPr="00F77887" w:rsidRDefault="001656B9" w:rsidP="001656B9">
      <w:pPr>
        <w:rPr>
          <w:b/>
        </w:rPr>
      </w:pPr>
    </w:p>
    <w:p w:rsidR="005A2122" w:rsidRPr="00F77887" w:rsidRDefault="005A2122" w:rsidP="00056FCF"/>
    <w:p w:rsidR="001934A6" w:rsidRPr="00F77887" w:rsidRDefault="001934A6" w:rsidP="00056FCF"/>
    <w:p w:rsidR="00056FCF" w:rsidRPr="00F77887" w:rsidRDefault="00056FCF" w:rsidP="00056FCF"/>
    <w:p w:rsidR="00056FCF" w:rsidRPr="00F77887" w:rsidRDefault="00056FCF" w:rsidP="00056FCF"/>
    <w:p w:rsidR="006009E4" w:rsidRPr="00F77887" w:rsidRDefault="006009E4"/>
    <w:sectPr w:rsidR="006009E4" w:rsidRPr="00F77887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B4" w:rsidRDefault="006249B4">
      <w:r>
        <w:separator/>
      </w:r>
    </w:p>
  </w:endnote>
  <w:endnote w:type="continuationSeparator" w:id="0">
    <w:p w:rsidR="006249B4" w:rsidRDefault="0062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562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B4" w:rsidRDefault="006249B4">
      <w:r>
        <w:separator/>
      </w:r>
    </w:p>
  </w:footnote>
  <w:footnote w:type="continuationSeparator" w:id="0">
    <w:p w:rsidR="006249B4" w:rsidRDefault="0062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0A2"/>
    <w:multiLevelType w:val="hybridMultilevel"/>
    <w:tmpl w:val="0EB44DA4"/>
    <w:lvl w:ilvl="0" w:tplc="0EB4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18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21"/>
  </w:num>
  <w:num w:numId="16">
    <w:abstractNumId w:val="17"/>
  </w:num>
  <w:num w:numId="17">
    <w:abstractNumId w:val="16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27225"/>
    <w:rsid w:val="0003247D"/>
    <w:rsid w:val="00035870"/>
    <w:rsid w:val="00041153"/>
    <w:rsid w:val="00041514"/>
    <w:rsid w:val="00042742"/>
    <w:rsid w:val="000432E9"/>
    <w:rsid w:val="00044B76"/>
    <w:rsid w:val="0004551A"/>
    <w:rsid w:val="00056FCF"/>
    <w:rsid w:val="000579F4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5182"/>
    <w:rsid w:val="000D6F9F"/>
    <w:rsid w:val="000E122E"/>
    <w:rsid w:val="000E14DC"/>
    <w:rsid w:val="000E1E1A"/>
    <w:rsid w:val="000E3FDE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220E"/>
    <w:rsid w:val="00114214"/>
    <w:rsid w:val="00117407"/>
    <w:rsid w:val="001223CA"/>
    <w:rsid w:val="00122F0F"/>
    <w:rsid w:val="001262AA"/>
    <w:rsid w:val="001269E9"/>
    <w:rsid w:val="001323BB"/>
    <w:rsid w:val="0013244F"/>
    <w:rsid w:val="0013613C"/>
    <w:rsid w:val="00142B45"/>
    <w:rsid w:val="00143C51"/>
    <w:rsid w:val="001547FA"/>
    <w:rsid w:val="00155D5A"/>
    <w:rsid w:val="00161D8A"/>
    <w:rsid w:val="001656B9"/>
    <w:rsid w:val="0016623C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485A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C242B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1C78"/>
    <w:rsid w:val="00323C2E"/>
    <w:rsid w:val="00325672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473A"/>
    <w:rsid w:val="00356B0E"/>
    <w:rsid w:val="00357242"/>
    <w:rsid w:val="0036456D"/>
    <w:rsid w:val="003645BE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A25"/>
    <w:rsid w:val="003A4A7F"/>
    <w:rsid w:val="003A7F19"/>
    <w:rsid w:val="003B23E0"/>
    <w:rsid w:val="003B4920"/>
    <w:rsid w:val="003B5621"/>
    <w:rsid w:val="003B7CA1"/>
    <w:rsid w:val="003C0557"/>
    <w:rsid w:val="003C1233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3F41F7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328C"/>
    <w:rsid w:val="0043558E"/>
    <w:rsid w:val="00436222"/>
    <w:rsid w:val="004370A6"/>
    <w:rsid w:val="0044003D"/>
    <w:rsid w:val="0044277D"/>
    <w:rsid w:val="00443A97"/>
    <w:rsid w:val="00443E4E"/>
    <w:rsid w:val="00445A7E"/>
    <w:rsid w:val="0044717B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97AE3"/>
    <w:rsid w:val="00497E81"/>
    <w:rsid w:val="004A35BE"/>
    <w:rsid w:val="004A7AFC"/>
    <w:rsid w:val="004B7670"/>
    <w:rsid w:val="004C06F1"/>
    <w:rsid w:val="004C4494"/>
    <w:rsid w:val="004C52D2"/>
    <w:rsid w:val="004D103D"/>
    <w:rsid w:val="004D1925"/>
    <w:rsid w:val="004D6C61"/>
    <w:rsid w:val="004D7163"/>
    <w:rsid w:val="004E00E9"/>
    <w:rsid w:val="004E08E7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3663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0054"/>
    <w:rsid w:val="005613E6"/>
    <w:rsid w:val="00563BAC"/>
    <w:rsid w:val="00563FEE"/>
    <w:rsid w:val="00564297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DFC"/>
    <w:rsid w:val="00592E13"/>
    <w:rsid w:val="00592F1A"/>
    <w:rsid w:val="005943BC"/>
    <w:rsid w:val="005956D4"/>
    <w:rsid w:val="005975B0"/>
    <w:rsid w:val="005A1260"/>
    <w:rsid w:val="005A2122"/>
    <w:rsid w:val="005A339E"/>
    <w:rsid w:val="005A662F"/>
    <w:rsid w:val="005A6E75"/>
    <w:rsid w:val="005A71D0"/>
    <w:rsid w:val="005B1457"/>
    <w:rsid w:val="005B2DB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5974"/>
    <w:rsid w:val="005F7D02"/>
    <w:rsid w:val="006009E4"/>
    <w:rsid w:val="006067E4"/>
    <w:rsid w:val="00607761"/>
    <w:rsid w:val="00607C52"/>
    <w:rsid w:val="00612FE0"/>
    <w:rsid w:val="0061531A"/>
    <w:rsid w:val="00623CFB"/>
    <w:rsid w:val="00624602"/>
    <w:rsid w:val="006249B4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7E00"/>
    <w:rsid w:val="0067019A"/>
    <w:rsid w:val="00672072"/>
    <w:rsid w:val="00677492"/>
    <w:rsid w:val="00680B16"/>
    <w:rsid w:val="00691451"/>
    <w:rsid w:val="00692D1A"/>
    <w:rsid w:val="00692F73"/>
    <w:rsid w:val="00696D16"/>
    <w:rsid w:val="00697653"/>
    <w:rsid w:val="006A06DE"/>
    <w:rsid w:val="006A1A78"/>
    <w:rsid w:val="006A20BB"/>
    <w:rsid w:val="006A3087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6F4146"/>
    <w:rsid w:val="006F423F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92D8E"/>
    <w:rsid w:val="007A0D9B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46EB"/>
    <w:rsid w:val="007D59C5"/>
    <w:rsid w:val="007E3432"/>
    <w:rsid w:val="007E7252"/>
    <w:rsid w:val="007E7D03"/>
    <w:rsid w:val="007E7DBA"/>
    <w:rsid w:val="007F2FBE"/>
    <w:rsid w:val="007F4D75"/>
    <w:rsid w:val="008029AB"/>
    <w:rsid w:val="00802F7A"/>
    <w:rsid w:val="0080407F"/>
    <w:rsid w:val="0080609F"/>
    <w:rsid w:val="00806A0F"/>
    <w:rsid w:val="00807D0C"/>
    <w:rsid w:val="008153AB"/>
    <w:rsid w:val="00816015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7056"/>
    <w:rsid w:val="008676AA"/>
    <w:rsid w:val="008679EB"/>
    <w:rsid w:val="0087113E"/>
    <w:rsid w:val="008725EB"/>
    <w:rsid w:val="00874A49"/>
    <w:rsid w:val="0087563A"/>
    <w:rsid w:val="00882DF7"/>
    <w:rsid w:val="008900D3"/>
    <w:rsid w:val="00890E73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D0F3C"/>
    <w:rsid w:val="008D3D8E"/>
    <w:rsid w:val="008D4955"/>
    <w:rsid w:val="008E2BD2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AA5"/>
    <w:rsid w:val="0092535F"/>
    <w:rsid w:val="009256F1"/>
    <w:rsid w:val="00933339"/>
    <w:rsid w:val="009362AE"/>
    <w:rsid w:val="0093665C"/>
    <w:rsid w:val="009379D4"/>
    <w:rsid w:val="00941DEA"/>
    <w:rsid w:val="00942043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2902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0E7"/>
    <w:rsid w:val="0099079E"/>
    <w:rsid w:val="0099584D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26243"/>
    <w:rsid w:val="00A300A4"/>
    <w:rsid w:val="00A30B20"/>
    <w:rsid w:val="00A31171"/>
    <w:rsid w:val="00A3308D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91F47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665F"/>
    <w:rsid w:val="00AD7030"/>
    <w:rsid w:val="00AE15F4"/>
    <w:rsid w:val="00AE79DA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532A1"/>
    <w:rsid w:val="00B61BB2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6AF1"/>
    <w:rsid w:val="00BA789D"/>
    <w:rsid w:val="00BB0F8D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9B0"/>
    <w:rsid w:val="00BF2AED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5B61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4A19"/>
    <w:rsid w:val="00CB0695"/>
    <w:rsid w:val="00CB29BB"/>
    <w:rsid w:val="00CB4BB1"/>
    <w:rsid w:val="00CB5077"/>
    <w:rsid w:val="00CB654D"/>
    <w:rsid w:val="00CC14A0"/>
    <w:rsid w:val="00CC3133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3FBB"/>
    <w:rsid w:val="00CE42E1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4C9A"/>
    <w:rsid w:val="00D7742E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E7FF4"/>
    <w:rsid w:val="00DF1392"/>
    <w:rsid w:val="00DF22FC"/>
    <w:rsid w:val="00E00A2A"/>
    <w:rsid w:val="00E0188D"/>
    <w:rsid w:val="00E02A68"/>
    <w:rsid w:val="00E04163"/>
    <w:rsid w:val="00E07DD8"/>
    <w:rsid w:val="00E109E9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76A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2333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77887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47B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4CCF-4AAD-40A4-A8F0-48C2475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9</cp:revision>
  <cp:lastPrinted>2015-07-02T09:29:00Z</cp:lastPrinted>
  <dcterms:created xsi:type="dcterms:W3CDTF">2015-07-02T07:01:00Z</dcterms:created>
  <dcterms:modified xsi:type="dcterms:W3CDTF">2015-07-08T06:58:00Z</dcterms:modified>
</cp:coreProperties>
</file>